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50F97" w14:textId="77777777" w:rsidR="005E04FC" w:rsidRDefault="00734A77">
      <w:pPr>
        <w:spacing w:after="977" w:line="259" w:lineRule="auto"/>
        <w:ind w:left="3236" w:firstLine="0"/>
        <w:jc w:val="center"/>
      </w:pPr>
      <w:r>
        <w:rPr>
          <w:noProof/>
        </w:rPr>
        <w:drawing>
          <wp:anchor distT="0" distB="0" distL="114300" distR="114300" simplePos="0" relativeHeight="251658240" behindDoc="0" locked="0" layoutInCell="1" allowOverlap="0" wp14:anchorId="73E57E2F" wp14:editId="4626CBF5">
            <wp:simplePos x="0" y="0"/>
            <wp:positionH relativeFrom="margin">
              <wp:posOffset>3200095</wp:posOffset>
            </wp:positionH>
            <wp:positionV relativeFrom="paragraph">
              <wp:posOffset>169887</wp:posOffset>
            </wp:positionV>
            <wp:extent cx="901700" cy="1073061"/>
            <wp:effectExtent l="0" t="0" r="0" b="0"/>
            <wp:wrapSquare wrapText="bothSides"/>
            <wp:docPr id="336" name="Picture 336"/>
            <wp:cNvGraphicFramePr/>
            <a:graphic xmlns:a="http://schemas.openxmlformats.org/drawingml/2006/main">
              <a:graphicData uri="http://schemas.openxmlformats.org/drawingml/2006/picture">
                <pic:pic xmlns:pic="http://schemas.openxmlformats.org/drawingml/2006/picture">
                  <pic:nvPicPr>
                    <pic:cNvPr id="336" name="Picture 336"/>
                    <pic:cNvPicPr/>
                  </pic:nvPicPr>
                  <pic:blipFill>
                    <a:blip r:embed="rId5"/>
                    <a:stretch>
                      <a:fillRect/>
                    </a:stretch>
                  </pic:blipFill>
                  <pic:spPr>
                    <a:xfrm>
                      <a:off x="0" y="0"/>
                      <a:ext cx="901700" cy="1073061"/>
                    </a:xfrm>
                    <a:prstGeom prst="rect">
                      <a:avLst/>
                    </a:prstGeom>
                  </pic:spPr>
                </pic:pic>
              </a:graphicData>
            </a:graphic>
          </wp:anchor>
        </w:drawing>
      </w:r>
      <w:r>
        <w:rPr>
          <w:sz w:val="24"/>
        </w:rPr>
        <w:t xml:space="preserve">   </w:t>
      </w:r>
    </w:p>
    <w:p w14:paraId="67A3DAE3" w14:textId="77777777" w:rsidR="005E04FC" w:rsidRDefault="00734A77">
      <w:pPr>
        <w:spacing w:after="159" w:line="259" w:lineRule="auto"/>
        <w:ind w:left="2669" w:firstLine="0"/>
      </w:pPr>
      <w:r>
        <w:rPr>
          <w:noProof/>
        </w:rPr>
        <w:drawing>
          <wp:anchor distT="0" distB="0" distL="114300" distR="114300" simplePos="0" relativeHeight="251659264" behindDoc="0" locked="0" layoutInCell="1" allowOverlap="0" wp14:anchorId="596B4BA5" wp14:editId="0441EA63">
            <wp:simplePos x="0" y="0"/>
            <wp:positionH relativeFrom="margin">
              <wp:posOffset>-304</wp:posOffset>
            </wp:positionH>
            <wp:positionV relativeFrom="paragraph">
              <wp:posOffset>-847597</wp:posOffset>
            </wp:positionV>
            <wp:extent cx="1691005" cy="950595"/>
            <wp:effectExtent l="0" t="0" r="0" b="0"/>
            <wp:wrapSquare wrapText="bothSides"/>
            <wp:docPr id="334" name="Picture 334"/>
            <wp:cNvGraphicFramePr/>
            <a:graphic xmlns:a="http://schemas.openxmlformats.org/drawingml/2006/main">
              <a:graphicData uri="http://schemas.openxmlformats.org/drawingml/2006/picture">
                <pic:pic xmlns:pic="http://schemas.openxmlformats.org/drawingml/2006/picture">
                  <pic:nvPicPr>
                    <pic:cNvPr id="334" name="Picture 334"/>
                    <pic:cNvPicPr/>
                  </pic:nvPicPr>
                  <pic:blipFill>
                    <a:blip r:embed="rId6"/>
                    <a:stretch>
                      <a:fillRect/>
                    </a:stretch>
                  </pic:blipFill>
                  <pic:spPr>
                    <a:xfrm>
                      <a:off x="0" y="0"/>
                      <a:ext cx="1691005" cy="950595"/>
                    </a:xfrm>
                    <a:prstGeom prst="rect">
                      <a:avLst/>
                    </a:prstGeom>
                  </pic:spPr>
                </pic:pic>
              </a:graphicData>
            </a:graphic>
          </wp:anchor>
        </w:drawing>
      </w:r>
      <w:r>
        <w:rPr>
          <w:rFonts w:ascii="Calibri" w:eastAsia="Calibri" w:hAnsi="Calibri" w:cs="Calibri"/>
        </w:rPr>
        <w:t xml:space="preserve">                                                                         </w:t>
      </w:r>
    </w:p>
    <w:p w14:paraId="141117CD" w14:textId="77777777" w:rsidR="005E04FC" w:rsidRDefault="00734A77">
      <w:pPr>
        <w:spacing w:after="0" w:line="259" w:lineRule="auto"/>
        <w:ind w:left="0" w:firstLine="0"/>
      </w:pPr>
      <w:r>
        <w:rPr>
          <w:rFonts w:ascii="Calibri" w:eastAsia="Calibri" w:hAnsi="Calibri" w:cs="Calibri"/>
        </w:rPr>
        <w:t xml:space="preserve"> </w:t>
      </w:r>
      <w:r>
        <w:rPr>
          <w:b/>
        </w:rPr>
        <w:t xml:space="preserve"> </w:t>
      </w:r>
    </w:p>
    <w:p w14:paraId="6ECAC513" w14:textId="0A331555" w:rsidR="005E04FC" w:rsidRDefault="00205D06">
      <w:pPr>
        <w:spacing w:after="0" w:line="259" w:lineRule="auto"/>
        <w:ind w:left="0" w:firstLine="0"/>
        <w:jc w:val="right"/>
      </w:pPr>
      <w:r>
        <w:rPr>
          <w:b/>
        </w:rPr>
        <w:t xml:space="preserve">                                     </w:t>
      </w:r>
      <w:r w:rsidR="00734A77">
        <w:rPr>
          <w:b/>
        </w:rPr>
        <w:t xml:space="preserve">Chef Win Meadows </w:t>
      </w:r>
    </w:p>
    <w:p w14:paraId="73F74D2E" w14:textId="073FD780" w:rsidR="005E04FC" w:rsidRDefault="00734A77" w:rsidP="00205D06">
      <w:pPr>
        <w:pStyle w:val="Heading1"/>
        <w:tabs>
          <w:tab w:val="center" w:pos="5615"/>
        </w:tabs>
        <w:ind w:left="720"/>
      </w:pPr>
      <w:r>
        <w:t xml:space="preserve">     </w:t>
      </w:r>
      <w:r w:rsidR="00205D06">
        <w:t xml:space="preserve">                            </w:t>
      </w:r>
      <w:r>
        <w:t xml:space="preserve">CAPABILITY STATEMENT                             </w:t>
      </w:r>
      <w:r>
        <w:rPr>
          <w:rFonts w:ascii="Arial" w:eastAsia="Arial" w:hAnsi="Arial" w:cs="Arial"/>
          <w:b/>
          <w:sz w:val="22"/>
        </w:rPr>
        <w:t xml:space="preserve"> </w:t>
      </w:r>
      <w:r w:rsidR="00205D06">
        <w:rPr>
          <w:rFonts w:ascii="Arial" w:eastAsia="Arial" w:hAnsi="Arial" w:cs="Arial"/>
          <w:b/>
          <w:sz w:val="22"/>
        </w:rPr>
        <w:t xml:space="preserve">                           Official Caterer of Sun Country Airlines</w:t>
      </w:r>
      <w:r>
        <w:rPr>
          <w:rFonts w:ascii="Arial" w:eastAsia="Arial" w:hAnsi="Arial" w:cs="Arial"/>
          <w:b/>
          <w:sz w:val="22"/>
        </w:rPr>
        <w:tab/>
      </w:r>
      <w:r>
        <w:t xml:space="preserve"> </w:t>
      </w:r>
    </w:p>
    <w:p w14:paraId="7158D179" w14:textId="77777777" w:rsidR="005E04FC" w:rsidRDefault="005E04FC">
      <w:pPr>
        <w:sectPr w:rsidR="005E04FC">
          <w:pgSz w:w="12240" w:h="15840"/>
          <w:pgMar w:top="1448" w:right="3753" w:bottom="1589" w:left="1440" w:header="720" w:footer="720" w:gutter="0"/>
          <w:cols w:space="720"/>
        </w:sectPr>
      </w:pPr>
    </w:p>
    <w:p w14:paraId="77690138" w14:textId="417695C8" w:rsidR="005E04FC" w:rsidRDefault="00734A77">
      <w:pPr>
        <w:spacing w:after="101" w:line="259" w:lineRule="auto"/>
        <w:ind w:left="-5"/>
      </w:pPr>
      <w:r>
        <w:rPr>
          <w:b/>
          <w:u w:val="single" w:color="000000"/>
        </w:rPr>
        <w:t>CORPORATE PROFILE</w:t>
      </w:r>
      <w:r>
        <w:rPr>
          <w:rFonts w:ascii="Calibri" w:eastAsia="Calibri" w:hAnsi="Calibri" w:cs="Calibri"/>
          <w:sz w:val="32"/>
        </w:rPr>
        <w:t xml:space="preserve">: </w:t>
      </w:r>
    </w:p>
    <w:p w14:paraId="1260C1B3" w14:textId="645C5C1C" w:rsidR="005E04FC" w:rsidRDefault="00734A77">
      <w:pPr>
        <w:ind w:left="-5"/>
      </w:pPr>
      <w:r w:rsidRPr="009D6DF2">
        <w:rPr>
          <w:b/>
          <w:bCs/>
        </w:rPr>
        <w:t>DUNS</w:t>
      </w:r>
      <w:r>
        <w:t xml:space="preserve">: </w:t>
      </w:r>
      <w:proofErr w:type="gramStart"/>
      <w:r>
        <w:t xml:space="preserve">104626436  </w:t>
      </w:r>
      <w:r w:rsidRPr="009D6DF2">
        <w:rPr>
          <w:b/>
          <w:bCs/>
        </w:rPr>
        <w:t>CAGE</w:t>
      </w:r>
      <w:proofErr w:type="gramEnd"/>
      <w:r w:rsidR="009D6DF2" w:rsidRPr="009D6DF2">
        <w:rPr>
          <w:b/>
          <w:bCs/>
        </w:rPr>
        <w:t xml:space="preserve"> CODE</w:t>
      </w:r>
      <w:r>
        <w:t xml:space="preserve">: 99DX0 </w:t>
      </w:r>
    </w:p>
    <w:p w14:paraId="24F3A959" w14:textId="77777777" w:rsidR="005E04FC" w:rsidRDefault="00734A77">
      <w:pPr>
        <w:ind w:left="-5"/>
      </w:pPr>
      <w:r w:rsidRPr="009D6DF2">
        <w:rPr>
          <w:b/>
          <w:bCs/>
        </w:rPr>
        <w:t>UNIQUE ID</w:t>
      </w:r>
      <w:r>
        <w:t xml:space="preserve">: </w:t>
      </w:r>
      <w:r>
        <w:t xml:space="preserve">            UM8QSEZ1R3K4 </w:t>
      </w:r>
    </w:p>
    <w:p w14:paraId="32B49373" w14:textId="77777777" w:rsidR="005E04FC" w:rsidRDefault="00734A77">
      <w:pPr>
        <w:ind w:left="-5"/>
      </w:pPr>
      <w:r>
        <w:rPr>
          <w:b/>
        </w:rPr>
        <w:t>Company</w:t>
      </w:r>
      <w:r>
        <w:t xml:space="preserve">:      It’s a Win-Win Catering, LLC </w:t>
      </w:r>
    </w:p>
    <w:p w14:paraId="54896DA1" w14:textId="513F9B3B" w:rsidR="005E04FC" w:rsidRDefault="00734A77" w:rsidP="009D6DF2">
      <w:pPr>
        <w:spacing w:after="2" w:line="238" w:lineRule="auto"/>
        <w:ind w:left="0" w:right="158" w:firstLine="0"/>
      </w:pPr>
      <w:r>
        <w:rPr>
          <w:b/>
        </w:rPr>
        <w:t>Physical Address</w:t>
      </w:r>
      <w:r>
        <w:t xml:space="preserve">:  3555 Dorchester Road   </w:t>
      </w:r>
      <w:r>
        <w:t xml:space="preserve"> North Charleston, SC 29406 </w:t>
      </w:r>
    </w:p>
    <w:p w14:paraId="373FA4F0" w14:textId="77777777" w:rsidR="005E04FC" w:rsidRDefault="00734A77">
      <w:pPr>
        <w:ind w:left="-5"/>
      </w:pPr>
      <w:r>
        <w:rPr>
          <w:b/>
        </w:rPr>
        <w:t>Mailing Address</w:t>
      </w:r>
      <w:r>
        <w:t xml:space="preserve">:   109 </w:t>
      </w:r>
      <w:proofErr w:type="gramStart"/>
      <w:r>
        <w:t>Thousand</w:t>
      </w:r>
      <w:proofErr w:type="gramEnd"/>
      <w:r>
        <w:t xml:space="preserve"> Oaks Ct. </w:t>
      </w:r>
      <w:r>
        <w:rPr>
          <w:sz w:val="24"/>
        </w:rPr>
        <w:t xml:space="preserve">                          Summerville, SC 29485 </w:t>
      </w:r>
    </w:p>
    <w:p w14:paraId="1FA750CC" w14:textId="77777777" w:rsidR="005E04FC" w:rsidRDefault="00734A77">
      <w:pPr>
        <w:spacing w:after="5" w:line="250" w:lineRule="auto"/>
        <w:ind w:left="-5" w:right="68"/>
      </w:pPr>
      <w:r>
        <w:rPr>
          <w:b/>
          <w:sz w:val="24"/>
        </w:rPr>
        <w:t>Owne</w:t>
      </w:r>
      <w:r>
        <w:rPr>
          <w:b/>
          <w:sz w:val="24"/>
        </w:rPr>
        <w:t>r</w:t>
      </w:r>
      <w:r>
        <w:rPr>
          <w:sz w:val="24"/>
        </w:rPr>
        <w:t xml:space="preserve">:                       Winford Meadows </w:t>
      </w:r>
    </w:p>
    <w:p w14:paraId="70D37221" w14:textId="77777777" w:rsidR="005E04FC" w:rsidRDefault="00734A77">
      <w:pPr>
        <w:spacing w:after="5" w:line="250" w:lineRule="auto"/>
        <w:ind w:left="-5" w:right="68"/>
      </w:pPr>
      <w:r>
        <w:rPr>
          <w:b/>
          <w:sz w:val="24"/>
        </w:rPr>
        <w:t>Phone</w:t>
      </w:r>
      <w:r>
        <w:rPr>
          <w:sz w:val="24"/>
        </w:rPr>
        <w:t xml:space="preserve">:                              843-822-7636 </w:t>
      </w:r>
    </w:p>
    <w:p w14:paraId="7ACE5BE3" w14:textId="77777777" w:rsidR="005E04FC" w:rsidRDefault="00734A77">
      <w:pPr>
        <w:spacing w:after="0" w:line="259" w:lineRule="auto"/>
        <w:ind w:left="0" w:firstLine="0"/>
      </w:pPr>
      <w:r>
        <w:rPr>
          <w:b/>
          <w:sz w:val="24"/>
        </w:rPr>
        <w:t>Email</w:t>
      </w:r>
      <w:r>
        <w:rPr>
          <w:sz w:val="24"/>
        </w:rPr>
        <w:t xml:space="preserve">:    </w:t>
      </w:r>
      <w:r>
        <w:rPr>
          <w:sz w:val="24"/>
          <w:u w:val="single" w:color="000000"/>
        </w:rPr>
        <w:t>itsawinwincatering@gmail.com</w:t>
      </w:r>
      <w:r>
        <w:rPr>
          <w:sz w:val="24"/>
        </w:rPr>
        <w:t xml:space="preserve">  </w:t>
      </w:r>
    </w:p>
    <w:p w14:paraId="59A81610" w14:textId="77777777" w:rsidR="005E04FC" w:rsidRDefault="00734A77">
      <w:pPr>
        <w:spacing w:after="5" w:line="250" w:lineRule="auto"/>
        <w:ind w:left="-5" w:right="68"/>
      </w:pPr>
      <w:r>
        <w:rPr>
          <w:b/>
          <w:sz w:val="24"/>
        </w:rPr>
        <w:t>Website</w:t>
      </w:r>
      <w:r>
        <w:rPr>
          <w:sz w:val="24"/>
        </w:rPr>
        <w:t xml:space="preserve">:   itsawinwincatering.com </w:t>
      </w:r>
    </w:p>
    <w:p w14:paraId="206354BB" w14:textId="77777777" w:rsidR="005E04FC" w:rsidRDefault="00734A77">
      <w:pPr>
        <w:spacing w:after="0" w:line="259" w:lineRule="auto"/>
        <w:ind w:left="0" w:firstLine="0"/>
      </w:pPr>
      <w:r>
        <w:rPr>
          <w:sz w:val="24"/>
        </w:rPr>
        <w:t xml:space="preserve"> </w:t>
      </w:r>
    </w:p>
    <w:p w14:paraId="1DB65983" w14:textId="77777777" w:rsidR="005E04FC" w:rsidRDefault="00734A77">
      <w:pPr>
        <w:spacing w:after="0" w:line="259" w:lineRule="auto"/>
        <w:ind w:left="-5"/>
      </w:pPr>
      <w:r>
        <w:rPr>
          <w:b/>
          <w:u w:val="single" w:color="000000"/>
        </w:rPr>
        <w:t>KEY PERSONNEL</w:t>
      </w:r>
      <w:r>
        <w:rPr>
          <w:b/>
          <w:sz w:val="24"/>
        </w:rPr>
        <w:t xml:space="preserve">: </w:t>
      </w:r>
    </w:p>
    <w:p w14:paraId="7794A651" w14:textId="77777777" w:rsidR="005E04FC" w:rsidRDefault="00734A77">
      <w:pPr>
        <w:spacing w:after="5" w:line="250" w:lineRule="auto"/>
        <w:ind w:left="-5" w:right="68"/>
      </w:pPr>
      <w:r>
        <w:rPr>
          <w:sz w:val="24"/>
        </w:rPr>
        <w:t xml:space="preserve">College Owner, Chef Winford Meadows, </w:t>
      </w:r>
      <w:r>
        <w:rPr>
          <w:sz w:val="24"/>
        </w:rPr>
        <w:t xml:space="preserve">has operated It’s a Win-Win Catering, LLC since 2017. Chef Win received his national CPCE certification (Certified Professional in Catering and Events). He has operated several restaurants from Greensboro, NC to Charleston, SC. He has his culinary studies </w:t>
      </w:r>
      <w:r>
        <w:rPr>
          <w:sz w:val="24"/>
        </w:rPr>
        <w:t xml:space="preserve">from Trident Technical. </w:t>
      </w:r>
    </w:p>
    <w:p w14:paraId="1CBD6651" w14:textId="77777777" w:rsidR="005E04FC" w:rsidRDefault="00734A77">
      <w:pPr>
        <w:spacing w:after="0" w:line="259" w:lineRule="auto"/>
        <w:ind w:left="0" w:firstLine="0"/>
      </w:pPr>
      <w:r>
        <w:rPr>
          <w:sz w:val="24"/>
        </w:rPr>
        <w:t xml:space="preserve"> </w:t>
      </w:r>
    </w:p>
    <w:p w14:paraId="290AF2B1" w14:textId="77777777" w:rsidR="005E04FC" w:rsidRDefault="00734A77">
      <w:pPr>
        <w:spacing w:after="48" w:line="259" w:lineRule="auto"/>
        <w:ind w:left="-5"/>
      </w:pPr>
      <w:r>
        <w:rPr>
          <w:b/>
          <w:u w:val="single" w:color="000000"/>
        </w:rPr>
        <w:t>CORE COMPETENCIES</w:t>
      </w:r>
      <w:r>
        <w:rPr>
          <w:rFonts w:ascii="Calibri" w:eastAsia="Calibri" w:hAnsi="Calibri" w:cs="Calibri"/>
        </w:rPr>
        <w:t xml:space="preserve">: </w:t>
      </w:r>
    </w:p>
    <w:p w14:paraId="51C979E6" w14:textId="0EB32B4E" w:rsidR="009D6DF2" w:rsidRPr="009D6DF2" w:rsidRDefault="00734A77">
      <w:pPr>
        <w:numPr>
          <w:ilvl w:val="0"/>
          <w:numId w:val="1"/>
        </w:numPr>
        <w:spacing w:after="5" w:line="250" w:lineRule="auto"/>
        <w:ind w:right="68" w:hanging="199"/>
      </w:pPr>
      <w:r>
        <w:rPr>
          <w:sz w:val="24"/>
        </w:rPr>
        <w:t xml:space="preserve">Quick response, resolution, </w:t>
      </w:r>
      <w:r w:rsidR="009D6DF2">
        <w:rPr>
          <w:sz w:val="24"/>
        </w:rPr>
        <w:t>turnaround,</w:t>
      </w:r>
      <w:r>
        <w:rPr>
          <w:sz w:val="24"/>
        </w:rPr>
        <w:t xml:space="preserve"> and follow-</w:t>
      </w:r>
      <w:r w:rsidR="009D6DF2">
        <w:rPr>
          <w:sz w:val="24"/>
        </w:rPr>
        <w:t>up •</w:t>
      </w:r>
      <w:r>
        <w:rPr>
          <w:sz w:val="24"/>
        </w:rPr>
        <w:t xml:space="preserve"> </w:t>
      </w:r>
    </w:p>
    <w:p w14:paraId="240D2BCC" w14:textId="1F887A53" w:rsidR="005E04FC" w:rsidRDefault="00734A77">
      <w:pPr>
        <w:numPr>
          <w:ilvl w:val="0"/>
          <w:numId w:val="1"/>
        </w:numPr>
        <w:spacing w:after="5" w:line="250" w:lineRule="auto"/>
        <w:ind w:right="68" w:hanging="199"/>
      </w:pPr>
      <w:r>
        <w:rPr>
          <w:sz w:val="24"/>
        </w:rPr>
        <w:t xml:space="preserve">Early delivery/setup arrival to ensure 97% on-time delivery </w:t>
      </w:r>
    </w:p>
    <w:p w14:paraId="2855ED21" w14:textId="77777777" w:rsidR="005E04FC" w:rsidRDefault="00734A77">
      <w:pPr>
        <w:numPr>
          <w:ilvl w:val="0"/>
          <w:numId w:val="1"/>
        </w:numPr>
        <w:spacing w:after="29" w:line="250" w:lineRule="auto"/>
        <w:ind w:right="68" w:hanging="199"/>
      </w:pPr>
      <w:r>
        <w:rPr>
          <w:sz w:val="24"/>
        </w:rPr>
        <w:t xml:space="preserve">Follow-up to ensure 100% satisfaction </w:t>
      </w:r>
    </w:p>
    <w:p w14:paraId="0376D16D" w14:textId="77777777" w:rsidR="005E04FC" w:rsidRDefault="00734A77">
      <w:pPr>
        <w:numPr>
          <w:ilvl w:val="0"/>
          <w:numId w:val="1"/>
        </w:numPr>
        <w:spacing w:after="5" w:line="250" w:lineRule="auto"/>
        <w:ind w:right="68" w:hanging="199"/>
      </w:pPr>
      <w:r>
        <w:rPr>
          <w:sz w:val="24"/>
        </w:rPr>
        <w:t xml:space="preserve">Assigned Dedicated team member  </w:t>
      </w:r>
    </w:p>
    <w:p w14:paraId="004CEC30" w14:textId="77777777" w:rsidR="005E04FC" w:rsidRDefault="00734A77">
      <w:pPr>
        <w:numPr>
          <w:ilvl w:val="0"/>
          <w:numId w:val="1"/>
        </w:numPr>
        <w:spacing w:after="28" w:line="250" w:lineRule="auto"/>
        <w:ind w:right="68" w:hanging="199"/>
      </w:pPr>
      <w:r>
        <w:rPr>
          <w:sz w:val="24"/>
        </w:rPr>
        <w:t xml:space="preserve">Vetted and trained staff team  </w:t>
      </w:r>
    </w:p>
    <w:p w14:paraId="220D99A6" w14:textId="77777777" w:rsidR="005E04FC" w:rsidRDefault="00734A77">
      <w:pPr>
        <w:numPr>
          <w:ilvl w:val="0"/>
          <w:numId w:val="1"/>
        </w:numPr>
        <w:spacing w:after="28" w:line="250" w:lineRule="auto"/>
        <w:ind w:right="68" w:hanging="199"/>
      </w:pPr>
      <w:r>
        <w:rPr>
          <w:sz w:val="24"/>
        </w:rPr>
        <w:t xml:space="preserve">Healthy Menu Options  </w:t>
      </w:r>
    </w:p>
    <w:p w14:paraId="7ECC2F39" w14:textId="77777777" w:rsidR="005E04FC" w:rsidRDefault="00734A77">
      <w:pPr>
        <w:numPr>
          <w:ilvl w:val="0"/>
          <w:numId w:val="1"/>
        </w:numPr>
        <w:spacing w:after="29" w:line="250" w:lineRule="auto"/>
        <w:ind w:right="68" w:hanging="199"/>
      </w:pPr>
      <w:r>
        <w:rPr>
          <w:sz w:val="24"/>
        </w:rPr>
        <w:t xml:space="preserve">Dietary Needs Accommodated </w:t>
      </w:r>
    </w:p>
    <w:p w14:paraId="7A3C9597" w14:textId="77777777" w:rsidR="005E04FC" w:rsidRDefault="00734A77">
      <w:pPr>
        <w:numPr>
          <w:ilvl w:val="0"/>
          <w:numId w:val="1"/>
        </w:numPr>
        <w:spacing w:after="5" w:line="250" w:lineRule="auto"/>
        <w:ind w:right="68" w:hanging="199"/>
      </w:pPr>
      <w:r>
        <w:rPr>
          <w:sz w:val="24"/>
        </w:rPr>
        <w:t xml:space="preserve">Contemporary Southern Cuisine with a creative twist </w:t>
      </w:r>
    </w:p>
    <w:p w14:paraId="0143B3AD" w14:textId="77777777" w:rsidR="005E04FC" w:rsidRDefault="00734A77">
      <w:pPr>
        <w:spacing w:after="0" w:line="259" w:lineRule="auto"/>
        <w:ind w:left="-5"/>
      </w:pPr>
      <w:r>
        <w:rPr>
          <w:b/>
          <w:u w:val="single" w:color="000000"/>
        </w:rPr>
        <w:t>COMPANY DATA</w:t>
      </w:r>
      <w:r>
        <w:rPr>
          <w:b/>
        </w:rPr>
        <w:t>:</w:t>
      </w:r>
      <w:r>
        <w:rPr>
          <w:rFonts w:ascii="Calibri" w:eastAsia="Calibri" w:hAnsi="Calibri" w:cs="Calibri"/>
        </w:rPr>
        <w:t xml:space="preserve"> </w:t>
      </w:r>
    </w:p>
    <w:p w14:paraId="1D50A407" w14:textId="4F4F2057" w:rsidR="005E04FC" w:rsidRDefault="00734A77">
      <w:pPr>
        <w:ind w:left="-5"/>
      </w:pPr>
      <w:r>
        <w:t xml:space="preserve">Established in </w:t>
      </w:r>
      <w:r w:rsidR="00205D06">
        <w:t>2017</w:t>
      </w:r>
      <w:r>
        <w:t xml:space="preserve">, It’s a Win-Win </w:t>
      </w:r>
    </w:p>
    <w:p w14:paraId="39B17284" w14:textId="28561DC6" w:rsidR="005E04FC" w:rsidRDefault="00734A77">
      <w:pPr>
        <w:ind w:left="-5" w:right="149"/>
      </w:pPr>
      <w:r>
        <w:t xml:space="preserve">Catering, LLC, </w:t>
      </w:r>
      <w:r>
        <w:t>Minority owned Full Service Off-</w:t>
      </w:r>
      <w:r w:rsidR="009D6DF2">
        <w:t>Premises</w:t>
      </w:r>
      <w:r>
        <w:t xml:space="preserve"> Catering Company.  • Services provided for private, corporate and government entities in the Charleston market. </w:t>
      </w:r>
    </w:p>
    <w:p w14:paraId="67830C5A" w14:textId="77777777" w:rsidR="005E04FC" w:rsidRDefault="00734A77">
      <w:pPr>
        <w:numPr>
          <w:ilvl w:val="0"/>
          <w:numId w:val="1"/>
        </w:numPr>
        <w:ind w:right="68" w:hanging="199"/>
      </w:pPr>
      <w:r>
        <w:t xml:space="preserve">events up to 300 guests </w:t>
      </w:r>
    </w:p>
    <w:p w14:paraId="297DCB7D" w14:textId="77777777" w:rsidR="005E04FC" w:rsidRDefault="00734A77">
      <w:pPr>
        <w:numPr>
          <w:ilvl w:val="0"/>
          <w:numId w:val="1"/>
        </w:numPr>
        <w:ind w:right="68" w:hanging="199"/>
      </w:pPr>
      <w:r>
        <w:t xml:space="preserve">Drop-Off Catering, Box Lunches, </w:t>
      </w:r>
    </w:p>
    <w:p w14:paraId="59F43860" w14:textId="1350048E" w:rsidR="005E04FC" w:rsidRDefault="009D6DF2">
      <w:pPr>
        <w:ind w:left="-5"/>
      </w:pPr>
      <w:r>
        <w:t>Full-Service</w:t>
      </w:r>
      <w:r w:rsidR="00734A77">
        <w:t xml:space="preserve"> Catering, Casual &amp; Upscale </w:t>
      </w:r>
    </w:p>
    <w:p w14:paraId="09239D09" w14:textId="77777777" w:rsidR="005E04FC" w:rsidRDefault="00734A77">
      <w:pPr>
        <w:ind w:left="-5"/>
      </w:pPr>
      <w:r>
        <w:t>Cock</w:t>
      </w:r>
      <w:r>
        <w:t xml:space="preserve">tail &amp; Dinner Parties  </w:t>
      </w:r>
    </w:p>
    <w:p w14:paraId="364C13CC" w14:textId="77777777" w:rsidR="005E04FC" w:rsidRDefault="00734A77">
      <w:pPr>
        <w:numPr>
          <w:ilvl w:val="0"/>
          <w:numId w:val="1"/>
        </w:numPr>
        <w:ind w:right="68" w:hanging="199"/>
      </w:pPr>
      <w:r>
        <w:t xml:space="preserve">Minority Business Certification  </w:t>
      </w:r>
    </w:p>
    <w:p w14:paraId="1FA0556C" w14:textId="77777777" w:rsidR="005E04FC" w:rsidRDefault="00734A77">
      <w:pPr>
        <w:numPr>
          <w:ilvl w:val="0"/>
          <w:numId w:val="1"/>
        </w:numPr>
        <w:ind w:right="68" w:hanging="199"/>
      </w:pPr>
      <w:r>
        <w:t xml:space="preserve">Woman owned and operated </w:t>
      </w:r>
    </w:p>
    <w:p w14:paraId="64F9E1AE" w14:textId="77777777" w:rsidR="005E04FC" w:rsidRDefault="00734A77">
      <w:pPr>
        <w:numPr>
          <w:ilvl w:val="0"/>
          <w:numId w:val="1"/>
        </w:numPr>
        <w:ind w:right="68" w:hanging="199"/>
      </w:pPr>
      <w:r>
        <w:t xml:space="preserve">General &amp; Professional Insured </w:t>
      </w:r>
    </w:p>
    <w:p w14:paraId="6153BB0F" w14:textId="77777777" w:rsidR="005E04FC" w:rsidRDefault="00734A77">
      <w:pPr>
        <w:numPr>
          <w:ilvl w:val="0"/>
          <w:numId w:val="1"/>
        </w:numPr>
        <w:ind w:right="68" w:hanging="199"/>
      </w:pPr>
      <w:r>
        <w:t xml:space="preserve">Credit Cards accepted </w:t>
      </w:r>
      <w:r>
        <w:rPr>
          <w:b/>
          <w:u w:val="single" w:color="000000"/>
        </w:rPr>
        <w:t>NAICS</w:t>
      </w:r>
      <w:r>
        <w:rPr>
          <w:b/>
        </w:rPr>
        <w:t>:</w:t>
      </w:r>
      <w:r>
        <w:rPr>
          <w:rFonts w:ascii="Calibri" w:eastAsia="Calibri" w:hAnsi="Calibri" w:cs="Calibri"/>
        </w:rPr>
        <w:t xml:space="preserve">  </w:t>
      </w:r>
    </w:p>
    <w:p w14:paraId="643C0909" w14:textId="77777777" w:rsidR="005E04FC" w:rsidRDefault="00734A77">
      <w:pPr>
        <w:ind w:left="-5"/>
      </w:pPr>
      <w:r>
        <w:t xml:space="preserve">722320 – Caterers  </w:t>
      </w:r>
    </w:p>
    <w:p w14:paraId="6E338F42" w14:textId="77777777" w:rsidR="005E04FC" w:rsidRDefault="00734A77">
      <w:pPr>
        <w:ind w:left="-5"/>
      </w:pPr>
      <w:r>
        <w:t xml:space="preserve">722310 – Food Service Contractors  </w:t>
      </w:r>
    </w:p>
    <w:p w14:paraId="4B0BD3E2" w14:textId="77777777" w:rsidR="005E04FC" w:rsidRDefault="00734A77">
      <w:pPr>
        <w:ind w:left="-5"/>
      </w:pPr>
      <w:r>
        <w:t xml:space="preserve">722330 – Mobile Food Services </w:t>
      </w:r>
    </w:p>
    <w:p w14:paraId="1FCC5726" w14:textId="77777777" w:rsidR="005E04FC" w:rsidRDefault="00734A77">
      <w:pPr>
        <w:ind w:left="-5"/>
      </w:pPr>
      <w:r>
        <w:t>532299 – All Other Con</w:t>
      </w:r>
      <w:r>
        <w:t xml:space="preserve">sumer Goods Rental </w:t>
      </w:r>
    </w:p>
    <w:p w14:paraId="7D3822AB" w14:textId="77777777" w:rsidR="005E04FC" w:rsidRDefault="00734A77">
      <w:pPr>
        <w:ind w:left="-5"/>
      </w:pPr>
      <w:r>
        <w:t xml:space="preserve">311991 – Perishable Prepared Food </w:t>
      </w:r>
    </w:p>
    <w:p w14:paraId="6D970077" w14:textId="77777777" w:rsidR="005E04FC" w:rsidRDefault="00734A77">
      <w:pPr>
        <w:ind w:left="-5"/>
      </w:pPr>
      <w:r>
        <w:t xml:space="preserve">Manufacturing </w:t>
      </w:r>
    </w:p>
    <w:p w14:paraId="54F9C94B" w14:textId="77777777" w:rsidR="005E04FC" w:rsidRDefault="00734A77">
      <w:pPr>
        <w:ind w:left="-5"/>
      </w:pPr>
      <w:r>
        <w:t xml:space="preserve"> 541618 – Other Management Consulting </w:t>
      </w:r>
    </w:p>
    <w:p w14:paraId="0DAC2A06" w14:textId="77777777" w:rsidR="005E04FC" w:rsidRDefault="00734A77">
      <w:pPr>
        <w:ind w:left="-5"/>
      </w:pPr>
      <w:r>
        <w:t xml:space="preserve">Services  </w:t>
      </w:r>
    </w:p>
    <w:p w14:paraId="20D4F19D" w14:textId="77777777" w:rsidR="005E04FC" w:rsidRDefault="00734A77">
      <w:pPr>
        <w:spacing w:after="0" w:line="259" w:lineRule="auto"/>
        <w:ind w:left="0" w:firstLine="0"/>
      </w:pPr>
      <w:r>
        <w:t xml:space="preserve"> </w:t>
      </w:r>
    </w:p>
    <w:p w14:paraId="2445C7D0" w14:textId="77777777" w:rsidR="005E04FC" w:rsidRDefault="00734A77">
      <w:pPr>
        <w:spacing w:after="0" w:line="259" w:lineRule="auto"/>
        <w:ind w:left="-5"/>
      </w:pPr>
      <w:r>
        <w:rPr>
          <w:b/>
          <w:sz w:val="24"/>
          <w:u w:val="single" w:color="000000"/>
        </w:rPr>
        <w:t>Differentiators</w:t>
      </w:r>
      <w:r>
        <w:rPr>
          <w:sz w:val="24"/>
        </w:rPr>
        <w:t xml:space="preserve">: </w:t>
      </w:r>
    </w:p>
    <w:p w14:paraId="240F3DBF" w14:textId="77777777" w:rsidR="005E04FC" w:rsidRDefault="00734A77">
      <w:pPr>
        <w:numPr>
          <w:ilvl w:val="0"/>
          <w:numId w:val="2"/>
        </w:numPr>
        <w:ind w:hanging="423"/>
      </w:pPr>
      <w:r>
        <w:t xml:space="preserve">Attributes of punctuality, discipline, and attention to detail among other qualities </w:t>
      </w:r>
      <w:r>
        <w:rPr>
          <w:sz w:val="24"/>
        </w:rPr>
        <w:t xml:space="preserve"> </w:t>
      </w:r>
    </w:p>
    <w:p w14:paraId="77C0914A" w14:textId="77777777" w:rsidR="005E04FC" w:rsidRDefault="00734A77">
      <w:pPr>
        <w:numPr>
          <w:ilvl w:val="0"/>
          <w:numId w:val="2"/>
        </w:numPr>
        <w:ind w:hanging="423"/>
      </w:pPr>
      <w:r>
        <w:t xml:space="preserve">Serv-Safe Food Handling </w:t>
      </w:r>
    </w:p>
    <w:p w14:paraId="3192B9F9" w14:textId="77777777" w:rsidR="005E04FC" w:rsidRDefault="00734A77">
      <w:pPr>
        <w:ind w:left="730"/>
      </w:pPr>
      <w:r>
        <w:t xml:space="preserve">Certification </w:t>
      </w:r>
      <w:r>
        <w:rPr>
          <w:sz w:val="24"/>
        </w:rPr>
        <w:t xml:space="preserve"> </w:t>
      </w:r>
    </w:p>
    <w:p w14:paraId="64F5431F" w14:textId="77777777" w:rsidR="005E04FC" w:rsidRDefault="00734A77">
      <w:pPr>
        <w:numPr>
          <w:ilvl w:val="0"/>
          <w:numId w:val="2"/>
        </w:numPr>
        <w:ind w:hanging="423"/>
      </w:pPr>
      <w:r>
        <w:lastRenderedPageBreak/>
        <w:t>Dietary Restriction Menu selections accommodating, Vegetarian, Gluten Free and others.</w:t>
      </w:r>
      <w:r>
        <w:rPr>
          <w:sz w:val="24"/>
        </w:rPr>
        <w:t xml:space="preserve"> </w:t>
      </w:r>
    </w:p>
    <w:p w14:paraId="301CE8E9" w14:textId="77777777" w:rsidR="005E04FC" w:rsidRDefault="00734A77">
      <w:pPr>
        <w:numPr>
          <w:ilvl w:val="0"/>
          <w:numId w:val="2"/>
        </w:numPr>
        <w:ind w:hanging="423"/>
      </w:pPr>
      <w:r>
        <w:t xml:space="preserve">Guest </w:t>
      </w:r>
      <w:proofErr w:type="gramStart"/>
      <w:r>
        <w:t>count</w:t>
      </w:r>
      <w:proofErr w:type="gramEnd"/>
      <w:r>
        <w:t xml:space="preserve"> up to 250 guests and as small as 15 guests for corporate catering or 2 guests for private catering</w:t>
      </w:r>
      <w:r>
        <w:rPr>
          <w:sz w:val="24"/>
        </w:rPr>
        <w:t xml:space="preserve"> </w:t>
      </w:r>
    </w:p>
    <w:p w14:paraId="601FF4A8" w14:textId="77777777" w:rsidR="005E04FC" w:rsidRDefault="00734A77">
      <w:pPr>
        <w:numPr>
          <w:ilvl w:val="0"/>
          <w:numId w:val="2"/>
        </w:numPr>
        <w:ind w:hanging="423"/>
      </w:pPr>
      <w:r>
        <w:t>Licensed Commercial Kitchen</w:t>
      </w:r>
      <w:r>
        <w:rPr>
          <w:sz w:val="24"/>
        </w:rPr>
        <w:t xml:space="preserve"> </w:t>
      </w:r>
    </w:p>
    <w:p w14:paraId="44F9ABD8" w14:textId="77777777" w:rsidR="005E04FC" w:rsidRDefault="00734A77">
      <w:pPr>
        <w:numPr>
          <w:ilvl w:val="0"/>
          <w:numId w:val="2"/>
        </w:numPr>
        <w:ind w:hanging="423"/>
      </w:pPr>
      <w:r>
        <w:t>Centrally l</w:t>
      </w:r>
      <w:r>
        <w:t>ocated facility between Airport and Downtown, (5 miles from downtown) easy access to I-26</w:t>
      </w:r>
      <w:r>
        <w:rPr>
          <w:sz w:val="24"/>
        </w:rPr>
        <w:t xml:space="preserve"> </w:t>
      </w:r>
    </w:p>
    <w:p w14:paraId="39425D01" w14:textId="77777777" w:rsidR="005E04FC" w:rsidRDefault="00734A77">
      <w:pPr>
        <w:numPr>
          <w:ilvl w:val="0"/>
          <w:numId w:val="2"/>
        </w:numPr>
        <w:ind w:hanging="423"/>
      </w:pPr>
      <w:r>
        <w:t>caterers resulting in higher quality at competitive pricing</w:t>
      </w:r>
      <w:r>
        <w:rPr>
          <w:sz w:val="24"/>
        </w:rPr>
        <w:t xml:space="preserve"> </w:t>
      </w:r>
    </w:p>
    <w:p w14:paraId="41F6B98B" w14:textId="77777777" w:rsidR="005E04FC" w:rsidRDefault="00734A77">
      <w:pPr>
        <w:numPr>
          <w:ilvl w:val="0"/>
          <w:numId w:val="2"/>
        </w:numPr>
        <w:ind w:hanging="423"/>
      </w:pPr>
      <w:r>
        <w:t xml:space="preserve">Team size and structural hierarchy </w:t>
      </w:r>
      <w:r>
        <w:t xml:space="preserve">less complicated than larger caterers, resulting in quick decision making and rapid response. </w:t>
      </w:r>
      <w:r>
        <w:rPr>
          <w:sz w:val="24"/>
        </w:rPr>
        <w:t xml:space="preserve"> </w:t>
      </w:r>
    </w:p>
    <w:p w14:paraId="3138DC98" w14:textId="77777777" w:rsidR="005E04FC" w:rsidRDefault="00734A77">
      <w:pPr>
        <w:numPr>
          <w:ilvl w:val="0"/>
          <w:numId w:val="2"/>
        </w:numPr>
        <w:ind w:hanging="423"/>
      </w:pPr>
      <w:r>
        <w:t>Vetted Staff team members</w:t>
      </w:r>
      <w:r>
        <w:rPr>
          <w:sz w:val="24"/>
        </w:rPr>
        <w:t xml:space="preserve"> </w:t>
      </w:r>
    </w:p>
    <w:p w14:paraId="6D73778D" w14:textId="77777777" w:rsidR="005E04FC" w:rsidRDefault="00734A77">
      <w:pPr>
        <w:spacing w:after="0" w:line="259" w:lineRule="auto"/>
        <w:ind w:left="0" w:firstLine="0"/>
      </w:pPr>
      <w:r>
        <w:rPr>
          <w:sz w:val="24"/>
        </w:rPr>
        <w:t xml:space="preserve"> </w:t>
      </w:r>
    </w:p>
    <w:p w14:paraId="01BE4F3E" w14:textId="77777777" w:rsidR="005E04FC" w:rsidRDefault="00734A77">
      <w:pPr>
        <w:spacing w:after="0" w:line="259" w:lineRule="auto"/>
        <w:ind w:left="0" w:firstLine="0"/>
      </w:pPr>
      <w:r>
        <w:rPr>
          <w:sz w:val="24"/>
        </w:rPr>
        <w:t xml:space="preserve"> </w:t>
      </w:r>
    </w:p>
    <w:p w14:paraId="7CF2AA1A" w14:textId="77777777" w:rsidR="005E04FC" w:rsidRDefault="00734A77">
      <w:pPr>
        <w:spacing w:after="0" w:line="259" w:lineRule="auto"/>
        <w:ind w:left="-5"/>
      </w:pPr>
      <w:r>
        <w:rPr>
          <w:b/>
          <w:sz w:val="24"/>
          <w:u w:val="single" w:color="000000"/>
        </w:rPr>
        <w:t>Past Performance</w:t>
      </w:r>
      <w:r>
        <w:rPr>
          <w:b/>
        </w:rPr>
        <w:t xml:space="preserve">: </w:t>
      </w:r>
    </w:p>
    <w:p w14:paraId="0474AA93" w14:textId="77777777" w:rsidR="005E04FC" w:rsidRDefault="00734A77">
      <w:pPr>
        <w:spacing w:after="0" w:line="259" w:lineRule="auto"/>
        <w:ind w:left="0" w:firstLine="0"/>
      </w:pPr>
      <w:r>
        <w:rPr>
          <w:b/>
        </w:rPr>
        <w:t xml:space="preserve"> </w:t>
      </w:r>
    </w:p>
    <w:p w14:paraId="0AC08F04" w14:textId="77777777" w:rsidR="005E04FC" w:rsidRDefault="00734A77">
      <w:pPr>
        <w:ind w:left="-5"/>
      </w:pPr>
      <w:r>
        <w:t xml:space="preserve">Nissan </w:t>
      </w:r>
    </w:p>
    <w:p w14:paraId="183B361E" w14:textId="77777777" w:rsidR="005E04FC" w:rsidRDefault="00734A77">
      <w:pPr>
        <w:ind w:left="-5"/>
      </w:pPr>
      <w:r>
        <w:t xml:space="preserve">City of Goose Creek </w:t>
      </w:r>
    </w:p>
    <w:p w14:paraId="3297D013" w14:textId="77777777" w:rsidR="005E04FC" w:rsidRDefault="00734A77">
      <w:pPr>
        <w:ind w:left="-5"/>
      </w:pPr>
      <w:r>
        <w:t xml:space="preserve">Charleston Waterworks </w:t>
      </w:r>
    </w:p>
    <w:p w14:paraId="05164511" w14:textId="77777777" w:rsidR="005E04FC" w:rsidRDefault="00734A77">
      <w:pPr>
        <w:ind w:left="-5"/>
      </w:pPr>
      <w:r>
        <w:t xml:space="preserve">Walmart </w:t>
      </w:r>
    </w:p>
    <w:p w14:paraId="426460B0" w14:textId="77777777" w:rsidR="005E04FC" w:rsidRDefault="00734A77">
      <w:pPr>
        <w:ind w:left="-5"/>
      </w:pPr>
      <w:r>
        <w:t xml:space="preserve">Youth Empowerment Services    </w:t>
      </w:r>
    </w:p>
    <w:p w14:paraId="1FDE0CAB" w14:textId="77777777" w:rsidR="005E04FC" w:rsidRDefault="00734A77">
      <w:pPr>
        <w:ind w:left="-5"/>
      </w:pPr>
      <w:r>
        <w:t xml:space="preserve">Ponds </w:t>
      </w:r>
    </w:p>
    <w:p w14:paraId="2498AF99" w14:textId="77777777" w:rsidR="005E04FC" w:rsidRDefault="00734A77">
      <w:pPr>
        <w:ind w:left="-5"/>
      </w:pPr>
      <w:r>
        <w:t xml:space="preserve">Wachovia </w:t>
      </w:r>
    </w:p>
    <w:p w14:paraId="10955242" w14:textId="77777777" w:rsidR="005E04FC" w:rsidRDefault="00734A77">
      <w:pPr>
        <w:ind w:left="-5"/>
      </w:pPr>
      <w:r>
        <w:t xml:space="preserve">Vermeer </w:t>
      </w:r>
    </w:p>
    <w:p w14:paraId="4B816101" w14:textId="77777777" w:rsidR="005E04FC" w:rsidRDefault="00734A77">
      <w:pPr>
        <w:ind w:left="-5"/>
      </w:pPr>
      <w:r>
        <w:t xml:space="preserve">BNI </w:t>
      </w:r>
    </w:p>
    <w:p w14:paraId="3D733197" w14:textId="77777777" w:rsidR="005E04FC" w:rsidRDefault="00734A77">
      <w:pPr>
        <w:ind w:left="-5"/>
      </w:pPr>
      <w:r>
        <w:t xml:space="preserve">Project Love </w:t>
      </w:r>
    </w:p>
    <w:p w14:paraId="0742399D" w14:textId="77777777" w:rsidR="005E04FC" w:rsidRDefault="00734A77">
      <w:pPr>
        <w:ind w:left="-5"/>
      </w:pPr>
      <w:r>
        <w:t xml:space="preserve">North Charleston Coliseum    </w:t>
      </w:r>
    </w:p>
    <w:p w14:paraId="12A8E1A7" w14:textId="77777777" w:rsidR="005E04FC" w:rsidRDefault="00734A77">
      <w:pPr>
        <w:spacing w:after="0" w:line="259" w:lineRule="auto"/>
        <w:ind w:left="0" w:firstLine="0"/>
      </w:pPr>
      <w:r>
        <w:t xml:space="preserve">                                           </w:t>
      </w:r>
    </w:p>
    <w:sectPr w:rsidR="005E04FC">
      <w:type w:val="continuous"/>
      <w:pgSz w:w="12240" w:h="15840"/>
      <w:pgMar w:top="1440" w:right="1438" w:bottom="1589" w:left="1440" w:header="720" w:footer="720" w:gutter="0"/>
      <w:cols w:num="2" w:space="6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02AAC"/>
    <w:multiLevelType w:val="hybridMultilevel"/>
    <w:tmpl w:val="A42489B6"/>
    <w:lvl w:ilvl="0" w:tplc="9AE60072">
      <w:start w:val="1"/>
      <w:numFmt w:val="bullet"/>
      <w:lvlText w:val="•"/>
      <w:lvlJc w:val="left"/>
      <w:pPr>
        <w:ind w:left="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8238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123B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0C9F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4466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D805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6E94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1869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820F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E7674A1"/>
    <w:multiLevelType w:val="hybridMultilevel"/>
    <w:tmpl w:val="06DC85AA"/>
    <w:lvl w:ilvl="0" w:tplc="5F5470CE">
      <w:start w:val="1"/>
      <w:numFmt w:val="bullet"/>
      <w:lvlText w:val="•"/>
      <w:lvlJc w:val="left"/>
      <w:pPr>
        <w:ind w:left="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48A474">
      <w:start w:val="1"/>
      <w:numFmt w:val="bullet"/>
      <w:lvlText w:val="o"/>
      <w:lvlJc w:val="left"/>
      <w:pPr>
        <w:ind w:left="1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B8CB7C">
      <w:start w:val="1"/>
      <w:numFmt w:val="bullet"/>
      <w:lvlText w:val="▪"/>
      <w:lvlJc w:val="left"/>
      <w:pPr>
        <w:ind w:left="2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329DBE">
      <w:start w:val="1"/>
      <w:numFmt w:val="bullet"/>
      <w:lvlText w:val="•"/>
      <w:lvlJc w:val="left"/>
      <w:pPr>
        <w:ind w:left="2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20D0B6">
      <w:start w:val="1"/>
      <w:numFmt w:val="bullet"/>
      <w:lvlText w:val="o"/>
      <w:lvlJc w:val="left"/>
      <w:pPr>
        <w:ind w:left="3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42BC62">
      <w:start w:val="1"/>
      <w:numFmt w:val="bullet"/>
      <w:lvlText w:val="▪"/>
      <w:lvlJc w:val="left"/>
      <w:pPr>
        <w:ind w:left="4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8CB3C4">
      <w:start w:val="1"/>
      <w:numFmt w:val="bullet"/>
      <w:lvlText w:val="•"/>
      <w:lvlJc w:val="left"/>
      <w:pPr>
        <w:ind w:left="5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F6A87C">
      <w:start w:val="1"/>
      <w:numFmt w:val="bullet"/>
      <w:lvlText w:val="o"/>
      <w:lvlJc w:val="left"/>
      <w:pPr>
        <w:ind w:left="5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D83276">
      <w:start w:val="1"/>
      <w:numFmt w:val="bullet"/>
      <w:lvlText w:val="▪"/>
      <w:lvlJc w:val="left"/>
      <w:pPr>
        <w:ind w:left="6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976639551">
    <w:abstractNumId w:val="1"/>
  </w:num>
  <w:num w:numId="2" w16cid:durableId="1822768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4FC"/>
    <w:rsid w:val="00205D06"/>
    <w:rsid w:val="005E04FC"/>
    <w:rsid w:val="00734A77"/>
    <w:rsid w:val="00777187"/>
    <w:rsid w:val="009D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FF77"/>
  <w15:docId w15:val="{5776F5B7-754B-4463-AC25-72DED8A9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Trivia Meadows</dc:creator>
  <cp:keywords/>
  <cp:lastModifiedBy>itsawinwincatering@gmail.com</cp:lastModifiedBy>
  <cp:revision>2</cp:revision>
  <dcterms:created xsi:type="dcterms:W3CDTF">2022-08-30T01:30:00Z</dcterms:created>
  <dcterms:modified xsi:type="dcterms:W3CDTF">2022-08-30T01:30:00Z</dcterms:modified>
</cp:coreProperties>
</file>